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F3" w:rsidRDefault="006B705B" w:rsidP="006B705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42975" cy="942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5B" w:rsidRDefault="006B705B" w:rsidP="006B705B">
      <w:pPr>
        <w:pStyle w:val="Odsekzoznamu"/>
        <w:numPr>
          <w:ilvl w:val="0"/>
          <w:numId w:val="1"/>
        </w:numPr>
      </w:pPr>
      <w:r>
        <w:t>Stiahnite si z 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alebo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aplikáciu WEEK AQAUA 2.0</w:t>
      </w:r>
    </w:p>
    <w:p w:rsidR="006B705B" w:rsidRDefault="006B705B" w:rsidP="006B705B">
      <w:pPr>
        <w:pStyle w:val="Odsekzoznamu"/>
        <w:numPr>
          <w:ilvl w:val="0"/>
          <w:numId w:val="1"/>
        </w:numPr>
      </w:pPr>
      <w:r>
        <w:t xml:space="preserve">Nainštalujte i do mobilu a zapnite </w:t>
      </w:r>
      <w:proofErr w:type="spellStart"/>
      <w:r>
        <w:t>bluetooth</w:t>
      </w:r>
      <w:proofErr w:type="spellEnd"/>
      <w:r>
        <w:t>.</w:t>
      </w:r>
    </w:p>
    <w:p w:rsidR="006B705B" w:rsidRDefault="006B705B" w:rsidP="006B705B">
      <w:pPr>
        <w:pStyle w:val="Odsekzoznamu"/>
        <w:numPr>
          <w:ilvl w:val="0"/>
          <w:numId w:val="1"/>
        </w:numPr>
      </w:pPr>
      <w:r>
        <w:t>Otvorte si aplikáciu a </w:t>
      </w:r>
      <w:proofErr w:type="spellStart"/>
      <w:r>
        <w:t>zvolťe</w:t>
      </w:r>
      <w:proofErr w:type="spellEnd"/>
      <w:r>
        <w:t xml:space="preserve"> jazyk – na výber je čínština alebo angličtina – samozrejme zvolíme angličtinu</w:t>
      </w:r>
    </w:p>
    <w:p w:rsidR="006B705B" w:rsidRDefault="006B705B" w:rsidP="006B705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4E5A1BC" wp14:editId="587A9AAA">
            <wp:simplePos x="0" y="0"/>
            <wp:positionH relativeFrom="column">
              <wp:posOffset>2526030</wp:posOffset>
            </wp:positionH>
            <wp:positionV relativeFrom="paragraph">
              <wp:posOffset>140970</wp:posOffset>
            </wp:positionV>
            <wp:extent cx="2023745" cy="35998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_aqua_app_2.0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5B" w:rsidRPr="006B705B" w:rsidRDefault="006B705B" w:rsidP="006B705B"/>
    <w:p w:rsidR="006B705B" w:rsidRPr="006B705B" w:rsidRDefault="006B705B" w:rsidP="006B705B"/>
    <w:p w:rsidR="006B705B" w:rsidRPr="006B705B" w:rsidRDefault="006B705B" w:rsidP="006B705B"/>
    <w:p w:rsidR="006B705B" w:rsidRPr="006B705B" w:rsidRDefault="006B705B" w:rsidP="006B705B"/>
    <w:p w:rsidR="006B705B" w:rsidRPr="006B705B" w:rsidRDefault="006B705B" w:rsidP="006B705B"/>
    <w:p w:rsidR="006B705B" w:rsidRPr="006B705B" w:rsidRDefault="006B705B" w:rsidP="006B705B"/>
    <w:p w:rsidR="006B705B" w:rsidRPr="006B705B" w:rsidRDefault="006B705B" w:rsidP="006B705B"/>
    <w:p w:rsidR="006B705B" w:rsidRDefault="006B705B" w:rsidP="006B705B"/>
    <w:p w:rsidR="006B705B" w:rsidRDefault="006B705B" w:rsidP="006B705B">
      <w:pPr>
        <w:tabs>
          <w:tab w:val="left" w:pos="1080"/>
        </w:tabs>
      </w:pPr>
      <w:r>
        <w:tab/>
      </w:r>
    </w:p>
    <w:p w:rsidR="006B705B" w:rsidRPr="006B705B" w:rsidRDefault="006B705B" w:rsidP="006B705B"/>
    <w:p w:rsidR="006B705B" w:rsidRPr="006B705B" w:rsidRDefault="006B705B" w:rsidP="006B705B"/>
    <w:p w:rsidR="006B705B" w:rsidRDefault="006B705B" w:rsidP="006B705B">
      <w:pPr>
        <w:pStyle w:val="Odsekzoznamu"/>
        <w:numPr>
          <w:ilvl w:val="0"/>
          <w:numId w:val="1"/>
        </w:numPr>
      </w:pPr>
      <w:r>
        <w:t xml:space="preserve">Zvolíme – </w:t>
      </w:r>
      <w:proofErr w:type="spellStart"/>
      <w:r>
        <w:t>Aquarium</w:t>
      </w:r>
      <w:proofErr w:type="spellEnd"/>
      <w:r>
        <w:t xml:space="preserve"> </w:t>
      </w:r>
      <w:proofErr w:type="spellStart"/>
      <w:r>
        <w:t>lamps</w:t>
      </w:r>
      <w:proofErr w:type="spellEnd"/>
    </w:p>
    <w:p w:rsidR="00AB2169" w:rsidRDefault="00AB2169" w:rsidP="00AB2169">
      <w:pPr>
        <w:pStyle w:val="Odsekzoznamu"/>
      </w:pPr>
    </w:p>
    <w:p w:rsidR="00AB2169" w:rsidRDefault="00AB2169" w:rsidP="00AB2169">
      <w:pPr>
        <w:pStyle w:val="Odsekzoznamu"/>
      </w:pPr>
    </w:p>
    <w:p w:rsidR="00AB2169" w:rsidRDefault="006B705B" w:rsidP="00AB2169">
      <w:pPr>
        <w:pStyle w:val="Odsekzoznamu"/>
        <w:numPr>
          <w:ilvl w:val="0"/>
          <w:numId w:val="1"/>
        </w:numPr>
      </w:pPr>
      <w:r>
        <w:t xml:space="preserve">Klikneme na </w:t>
      </w:r>
      <w:proofErr w:type="spellStart"/>
      <w:r>
        <w:t>tlacidlo</w:t>
      </w:r>
      <w:proofErr w:type="spellEnd"/>
      <w:r>
        <w:t xml:space="preserve"> + a pridáme svetlo ktoré načíta mobil, klikneme na + alebo </w:t>
      </w:r>
      <w:proofErr w:type="spellStart"/>
      <w:r>
        <w:t>Apply</w:t>
      </w:r>
      <w:proofErr w:type="spellEnd"/>
    </w:p>
    <w:p w:rsidR="00AB2169" w:rsidRDefault="00AB2169" w:rsidP="00AB2169">
      <w:pPr>
        <w:pStyle w:val="Odsekzoznamu"/>
      </w:pPr>
    </w:p>
    <w:p w:rsidR="00AB2169" w:rsidRDefault="00AB2169" w:rsidP="00AB2169">
      <w:pPr>
        <w:pStyle w:val="Odsekzoznamu"/>
      </w:pPr>
    </w:p>
    <w:p w:rsidR="006B705B" w:rsidRDefault="006B705B" w:rsidP="006B705B">
      <w:pPr>
        <w:pStyle w:val="Odsekzoznamu"/>
        <w:numPr>
          <w:ilvl w:val="0"/>
          <w:numId w:val="1"/>
        </w:numPr>
      </w:pPr>
      <w:r>
        <w:t>Zvolíme – 36V</w:t>
      </w:r>
    </w:p>
    <w:p w:rsidR="00AB2169" w:rsidRDefault="00AB2169" w:rsidP="00AB2169"/>
    <w:p w:rsidR="006B705B" w:rsidRDefault="006B705B" w:rsidP="006B705B">
      <w:pPr>
        <w:pStyle w:val="Odsekzoznamu"/>
        <w:numPr>
          <w:ilvl w:val="0"/>
          <w:numId w:val="1"/>
        </w:numPr>
      </w:pPr>
      <w:r>
        <w:t>Kliknutím na popis prístroja : device ... sa dostaneme do ovládania</w:t>
      </w:r>
    </w:p>
    <w:p w:rsidR="00AB2169" w:rsidRDefault="00AB2169" w:rsidP="00AB2169"/>
    <w:p w:rsidR="00AB2169" w:rsidRDefault="00AB2169" w:rsidP="006B705B">
      <w:pPr>
        <w:pStyle w:val="Odsekzoznamu"/>
        <w:numPr>
          <w:ilvl w:val="0"/>
          <w:numId w:val="1"/>
        </w:numPr>
      </w:pPr>
      <w:r>
        <w:t xml:space="preserve">Máme na výber 4 možnosti ovládania,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- </w:t>
      </w:r>
      <w:proofErr w:type="spellStart"/>
      <w:r>
        <w:t>freshwater</w:t>
      </w:r>
      <w:proofErr w:type="spellEnd"/>
      <w:r>
        <w:t xml:space="preserve">,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- </w:t>
      </w:r>
      <w:proofErr w:type="spellStart"/>
      <w:r>
        <w:t>marine</w:t>
      </w:r>
      <w:proofErr w:type="spellEnd"/>
      <w:r>
        <w:t xml:space="preserve"> </w:t>
      </w:r>
    </w:p>
    <w:p w:rsidR="00AB2169" w:rsidRDefault="00AB2169" w:rsidP="00AB2169">
      <w:pPr>
        <w:pStyle w:val="Odsekzoznamu"/>
      </w:pPr>
    </w:p>
    <w:p w:rsidR="00AB2169" w:rsidRDefault="00AB2169" w:rsidP="00AB2169"/>
    <w:p w:rsidR="00AB2169" w:rsidRDefault="00AB2169" w:rsidP="006B705B">
      <w:pPr>
        <w:tabs>
          <w:tab w:val="left" w:pos="1125"/>
        </w:tabs>
        <w:ind w:left="1125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7FCBC72D" wp14:editId="47A4FAF0">
            <wp:simplePos x="0" y="0"/>
            <wp:positionH relativeFrom="column">
              <wp:posOffset>2621280</wp:posOffset>
            </wp:positionH>
            <wp:positionV relativeFrom="paragraph">
              <wp:posOffset>-321310</wp:posOffset>
            </wp:positionV>
            <wp:extent cx="2023745" cy="35998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_aqua_app_2.0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Default="00AB2169" w:rsidP="006B705B">
      <w:pPr>
        <w:tabs>
          <w:tab w:val="left" w:pos="1125"/>
        </w:tabs>
        <w:ind w:left="1125"/>
      </w:pPr>
    </w:p>
    <w:p w:rsidR="00AB2169" w:rsidRPr="00AB2169" w:rsidRDefault="00AB2169" w:rsidP="00AB2169"/>
    <w:p w:rsidR="00AB2169" w:rsidRPr="00AB2169" w:rsidRDefault="00AB2169" w:rsidP="00AB2169"/>
    <w:p w:rsidR="00AB2169" w:rsidRDefault="00AB2169" w:rsidP="00AB2169"/>
    <w:p w:rsidR="006B705B" w:rsidRDefault="00AB2169" w:rsidP="00AB2169">
      <w:pPr>
        <w:pStyle w:val="Odsekzoznamu"/>
        <w:numPr>
          <w:ilvl w:val="0"/>
          <w:numId w:val="1"/>
        </w:numPr>
        <w:tabs>
          <w:tab w:val="left" w:pos="1305"/>
        </w:tabs>
      </w:pPr>
      <w:r>
        <w:t xml:space="preserve">V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máme 5 druhov prednastavených farebných režimov:</w:t>
      </w:r>
    </w:p>
    <w:p w:rsidR="00AB2169" w:rsidRDefault="00AB2169" w:rsidP="00AB2169">
      <w:pPr>
        <w:pStyle w:val="Odsekzoznamu"/>
        <w:numPr>
          <w:ilvl w:val="0"/>
          <w:numId w:val="3"/>
        </w:numPr>
        <w:tabs>
          <w:tab w:val="left" w:pos="1305"/>
        </w:tabs>
      </w:pPr>
      <w:proofErr w:type="spellStart"/>
      <w:r>
        <w:t>Green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– ideálne pre Anubias, paprade </w:t>
      </w:r>
      <w:proofErr w:type="spellStart"/>
      <w:r>
        <w:t>Bolbitis</w:t>
      </w:r>
      <w:proofErr w:type="spellEnd"/>
      <w:r>
        <w:t>, machy...</w:t>
      </w:r>
    </w:p>
    <w:p w:rsidR="00AB2169" w:rsidRDefault="00AB2169" w:rsidP="00AB2169">
      <w:pPr>
        <w:pStyle w:val="Odsekzoznamu"/>
        <w:numPr>
          <w:ilvl w:val="0"/>
          <w:numId w:val="3"/>
        </w:numPr>
        <w:tabs>
          <w:tab w:val="left" w:pos="1305"/>
        </w:tabs>
      </w:pPr>
      <w:proofErr w:type="spellStart"/>
      <w:r>
        <w:t>Red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– ideálne pre </w:t>
      </w:r>
      <w:proofErr w:type="spellStart"/>
      <w:r>
        <w:t>Bucephalandr</w:t>
      </w:r>
      <w:proofErr w:type="spellEnd"/>
      <w:r>
        <w:t xml:space="preserve">, </w:t>
      </w:r>
      <w:proofErr w:type="spellStart"/>
      <w:r>
        <w:t>Ludwigia</w:t>
      </w:r>
      <w:proofErr w:type="spellEnd"/>
      <w:r>
        <w:t xml:space="preserve">, </w:t>
      </w:r>
      <w:proofErr w:type="spellStart"/>
      <w:r>
        <w:t>Alternathera</w:t>
      </w:r>
      <w:proofErr w:type="spellEnd"/>
    </w:p>
    <w:p w:rsidR="00AB2169" w:rsidRDefault="00AB2169" w:rsidP="00AB2169">
      <w:pPr>
        <w:pStyle w:val="Odsekzoznamu"/>
        <w:numPr>
          <w:ilvl w:val="0"/>
          <w:numId w:val="3"/>
        </w:numPr>
        <w:tabs>
          <w:tab w:val="left" w:pos="1305"/>
        </w:tabs>
      </w:pPr>
      <w:proofErr w:type="spellStart"/>
      <w:r>
        <w:t>Gold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– pre sladkovodné zlaté rybky – karas...</w:t>
      </w:r>
    </w:p>
    <w:p w:rsidR="00AB2169" w:rsidRDefault="00AB2169" w:rsidP="00AB2169">
      <w:pPr>
        <w:pStyle w:val="Odsekzoznamu"/>
        <w:numPr>
          <w:ilvl w:val="0"/>
          <w:numId w:val="3"/>
        </w:numPr>
        <w:tabs>
          <w:tab w:val="left" w:pos="1305"/>
        </w:tabs>
      </w:pPr>
      <w:proofErr w:type="spellStart"/>
      <w:r>
        <w:t>Arowana</w:t>
      </w:r>
      <w:proofErr w:type="spellEnd"/>
      <w:r>
        <w:t xml:space="preserve"> – pre </w:t>
      </w:r>
      <w:proofErr w:type="spellStart"/>
      <w:r>
        <w:t>Arowana</w:t>
      </w:r>
      <w:proofErr w:type="spellEnd"/>
      <w:r>
        <w:t xml:space="preserve"> ryby</w:t>
      </w:r>
    </w:p>
    <w:p w:rsidR="00294CE6" w:rsidRDefault="00AB2169" w:rsidP="00AB2169">
      <w:pPr>
        <w:pStyle w:val="Odsekzoznamu"/>
        <w:numPr>
          <w:ilvl w:val="0"/>
          <w:numId w:val="3"/>
        </w:numPr>
        <w:tabs>
          <w:tab w:val="left" w:pos="1305"/>
        </w:tabs>
      </w:pPr>
      <w:proofErr w:type="spellStart"/>
      <w:r>
        <w:t>Mixed</w:t>
      </w:r>
      <w:proofErr w:type="spellEnd"/>
      <w:r>
        <w:t xml:space="preserve"> </w:t>
      </w:r>
      <w:r w:rsidR="00294CE6">
        <w:t>–</w:t>
      </w:r>
      <w:r>
        <w:t xml:space="preserve"> </w:t>
      </w:r>
      <w:r w:rsidR="00294CE6">
        <w:t xml:space="preserve">spojenie </w:t>
      </w:r>
      <w:proofErr w:type="spellStart"/>
      <w:r w:rsidR="00294CE6">
        <w:t>Red</w:t>
      </w:r>
      <w:proofErr w:type="spellEnd"/>
      <w:r w:rsidR="00294CE6">
        <w:t xml:space="preserve"> a </w:t>
      </w:r>
      <w:proofErr w:type="spellStart"/>
      <w:r w:rsidR="00294CE6">
        <w:t>Green</w:t>
      </w:r>
      <w:proofErr w:type="spellEnd"/>
      <w:r w:rsidR="00294CE6">
        <w:t xml:space="preserve"> </w:t>
      </w:r>
      <w:proofErr w:type="spellStart"/>
      <w:r w:rsidR="00294CE6">
        <w:t>grass</w:t>
      </w:r>
      <w:proofErr w:type="spellEnd"/>
    </w:p>
    <w:p w:rsidR="00294CE6" w:rsidRDefault="00294CE6" w:rsidP="00AB2169">
      <w:pPr>
        <w:pStyle w:val="Odsekzoznamu"/>
        <w:numPr>
          <w:ilvl w:val="0"/>
          <w:numId w:val="3"/>
        </w:numPr>
        <w:tabs>
          <w:tab w:val="left" w:pos="1305"/>
        </w:tabs>
      </w:pPr>
      <w:r>
        <w:t>Nastavenie chladenia</w:t>
      </w:r>
    </w:p>
    <w:p w:rsidR="00294CE6" w:rsidRDefault="00294CE6" w:rsidP="00AB2169">
      <w:pPr>
        <w:pStyle w:val="Odsekzoznamu"/>
        <w:numPr>
          <w:ilvl w:val="0"/>
          <w:numId w:val="3"/>
        </w:numPr>
        <w:tabs>
          <w:tab w:val="left" w:pos="1305"/>
        </w:tabs>
      </w:pPr>
      <w:r>
        <w:t>Intenzity osvetlenia</w:t>
      </w:r>
    </w:p>
    <w:p w:rsidR="00294CE6" w:rsidRDefault="00294CE6" w:rsidP="00AB2169">
      <w:pPr>
        <w:pStyle w:val="Odsekzoznamu"/>
        <w:numPr>
          <w:ilvl w:val="0"/>
          <w:numId w:val="3"/>
        </w:numPr>
        <w:tabs>
          <w:tab w:val="left" w:pos="1305"/>
        </w:tabs>
      </w:pPr>
      <w:r>
        <w:t>Časovač</w:t>
      </w:r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pStyle w:val="Odsekzoznamu"/>
        <w:numPr>
          <w:ilvl w:val="0"/>
          <w:numId w:val="1"/>
        </w:numPr>
        <w:tabs>
          <w:tab w:val="left" w:pos="1305"/>
        </w:tabs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>:</w:t>
      </w:r>
    </w:p>
    <w:p w:rsidR="00294CE6" w:rsidRDefault="00294CE6" w:rsidP="00294CE6">
      <w:pPr>
        <w:pStyle w:val="Odsekzoznamu"/>
        <w:numPr>
          <w:ilvl w:val="0"/>
          <w:numId w:val="3"/>
        </w:numPr>
        <w:tabs>
          <w:tab w:val="left" w:pos="1305"/>
        </w:tabs>
      </w:pPr>
      <w:r>
        <w:t>Prednastavené režimy</w:t>
      </w:r>
    </w:p>
    <w:p w:rsidR="00294CE6" w:rsidRDefault="00294CE6" w:rsidP="00294CE6">
      <w:pPr>
        <w:pStyle w:val="Odsekzoznamu"/>
        <w:numPr>
          <w:ilvl w:val="0"/>
          <w:numId w:val="3"/>
        </w:numPr>
        <w:tabs>
          <w:tab w:val="left" w:pos="1305"/>
        </w:tabs>
      </w:pPr>
      <w:r>
        <w:t>Manuálne nastavenie farebného spektra</w:t>
      </w:r>
    </w:p>
    <w:p w:rsidR="00294CE6" w:rsidRDefault="00294CE6" w:rsidP="00294CE6">
      <w:pPr>
        <w:pStyle w:val="Odsekzoznamu"/>
        <w:numPr>
          <w:ilvl w:val="0"/>
          <w:numId w:val="3"/>
        </w:numPr>
        <w:tabs>
          <w:tab w:val="left" w:pos="1305"/>
        </w:tabs>
      </w:pPr>
      <w:r>
        <w:t>Časovač v 24h cykle, možnosť nastavenia každého spektra zvlášť kedy má ako a akou intenzitou svietiť v ktorom časovom okne</w:t>
      </w:r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pStyle w:val="Odsekzoznamu"/>
        <w:numPr>
          <w:ilvl w:val="0"/>
          <w:numId w:val="1"/>
        </w:numPr>
        <w:tabs>
          <w:tab w:val="left" w:pos="1305"/>
        </w:tabs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</w:t>
      </w:r>
      <w:proofErr w:type="spellStart"/>
      <w:r>
        <w:t>marine</w:t>
      </w:r>
      <w:proofErr w:type="spellEnd"/>
      <w:r>
        <w:t xml:space="preserve"> </w:t>
      </w:r>
      <w:proofErr w:type="spellStart"/>
      <w:r>
        <w:t>water</w:t>
      </w:r>
      <w:proofErr w:type="spellEnd"/>
      <w:r>
        <w:t>:</w:t>
      </w:r>
    </w:p>
    <w:p w:rsidR="00294CE6" w:rsidRDefault="00294CE6" w:rsidP="00294CE6">
      <w:pPr>
        <w:pStyle w:val="Odsekzoznamu"/>
        <w:numPr>
          <w:ilvl w:val="0"/>
          <w:numId w:val="3"/>
        </w:numPr>
        <w:tabs>
          <w:tab w:val="left" w:pos="1305"/>
        </w:tabs>
      </w:pPr>
      <w:r>
        <w:t xml:space="preserve">To isté ako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ale nastavenia pre morské akvárium</w:t>
      </w:r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pStyle w:val="Odsekzoznamu"/>
        <w:numPr>
          <w:ilvl w:val="0"/>
          <w:numId w:val="1"/>
        </w:numPr>
        <w:tabs>
          <w:tab w:val="left" w:pos="1305"/>
        </w:tabs>
      </w:pPr>
      <w:proofErr w:type="spellStart"/>
      <w:r>
        <w:t>Early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pre staršie svetlá s </w:t>
      </w:r>
      <w:proofErr w:type="spellStart"/>
      <w:r>
        <w:t>Bluetooth</w:t>
      </w:r>
      <w:proofErr w:type="spellEnd"/>
      <w:r>
        <w:t xml:space="preserve"> 1.0.</w:t>
      </w:r>
    </w:p>
    <w:p w:rsidR="00294CE6" w:rsidRDefault="00294CE6" w:rsidP="00294CE6">
      <w:pPr>
        <w:pStyle w:val="Odsekzoznamu"/>
        <w:numPr>
          <w:ilvl w:val="0"/>
          <w:numId w:val="1"/>
        </w:numPr>
        <w:tabs>
          <w:tab w:val="left" w:pos="1305"/>
        </w:tabs>
      </w:pPr>
      <w:r>
        <w:t xml:space="preserve">Video inštrukcia : </w:t>
      </w:r>
      <w:hyperlink r:id="rId12" w:history="1">
        <w:r w:rsidRPr="002A62BA">
          <w:rPr>
            <w:rStyle w:val="Hypertextovprepojenie"/>
          </w:rPr>
          <w:t>https://youtu.be/NuDh34UcYpo</w:t>
        </w:r>
      </w:hyperlink>
      <w:r>
        <w:t xml:space="preserve"> </w:t>
      </w:r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pStyle w:val="Odsekzoznamu"/>
        <w:tabs>
          <w:tab w:val="left" w:pos="1305"/>
        </w:tabs>
      </w:pPr>
    </w:p>
    <w:p w:rsidR="00294CE6" w:rsidRDefault="00294CE6" w:rsidP="00294CE6">
      <w:pPr>
        <w:tabs>
          <w:tab w:val="left" w:pos="1305"/>
        </w:tabs>
      </w:pPr>
      <w:bookmarkStart w:id="0" w:name="_GoBack"/>
      <w:bookmarkEnd w:id="0"/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tabs>
          <w:tab w:val="left" w:pos="1305"/>
        </w:tabs>
      </w:pPr>
    </w:p>
    <w:p w:rsidR="00294CE6" w:rsidRDefault="00294CE6" w:rsidP="00294CE6">
      <w:pPr>
        <w:pStyle w:val="Odsekzoznamu"/>
        <w:tabs>
          <w:tab w:val="left" w:pos="1305"/>
        </w:tabs>
      </w:pPr>
      <w:r>
        <w:t xml:space="preserve"> </w:t>
      </w:r>
    </w:p>
    <w:p w:rsidR="00294CE6" w:rsidRDefault="00294CE6" w:rsidP="00294CE6">
      <w:pPr>
        <w:tabs>
          <w:tab w:val="left" w:pos="1305"/>
        </w:tabs>
      </w:pPr>
    </w:p>
    <w:p w:rsidR="00AB2169" w:rsidRDefault="00294CE6" w:rsidP="00294CE6">
      <w:pPr>
        <w:tabs>
          <w:tab w:val="left" w:pos="1305"/>
        </w:tabs>
      </w:pPr>
      <w:r>
        <w:t xml:space="preserve"> </w:t>
      </w:r>
      <w:r w:rsidR="00AB2169">
        <w:br/>
      </w:r>
    </w:p>
    <w:p w:rsidR="00AB2169" w:rsidRPr="00AB2169" w:rsidRDefault="00AB2169" w:rsidP="00AB2169">
      <w:pPr>
        <w:tabs>
          <w:tab w:val="left" w:pos="1305"/>
        </w:tabs>
      </w:pPr>
    </w:p>
    <w:sectPr w:rsidR="00AB2169" w:rsidRPr="00AB2169" w:rsidSect="006B705B">
      <w:headerReference w:type="even" r:id="rId13"/>
      <w:headerReference w:type="default" r:id="rId14"/>
      <w:headerReference w:type="first" r:id="rId15"/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CF" w:rsidRDefault="00CE0BCF" w:rsidP="006B705B">
      <w:pPr>
        <w:spacing w:after="0" w:line="240" w:lineRule="auto"/>
      </w:pPr>
      <w:r>
        <w:separator/>
      </w:r>
    </w:p>
  </w:endnote>
  <w:endnote w:type="continuationSeparator" w:id="0">
    <w:p w:rsidR="00CE0BCF" w:rsidRDefault="00CE0BCF" w:rsidP="006B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CF" w:rsidRDefault="00CE0BCF" w:rsidP="006B705B">
      <w:pPr>
        <w:spacing w:after="0" w:line="240" w:lineRule="auto"/>
      </w:pPr>
      <w:r>
        <w:separator/>
      </w:r>
    </w:p>
  </w:footnote>
  <w:footnote w:type="continuationSeparator" w:id="0">
    <w:p w:rsidR="00CE0BCF" w:rsidRDefault="00CE0BCF" w:rsidP="006B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5B" w:rsidRDefault="006B705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48880" o:spid="_x0000_s2050" type="#_x0000_t136" style="position:absolute;margin-left:0;margin-top:0;width:673.3pt;height:9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kvarioverastliny.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5B" w:rsidRDefault="006B705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48881" o:spid="_x0000_s2051" type="#_x0000_t136" style="position:absolute;margin-left:0;margin-top:0;width:673.3pt;height:9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kvarioverastliny.s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5B" w:rsidRDefault="006B705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48879" o:spid="_x0000_s2049" type="#_x0000_t136" style="position:absolute;margin-left:0;margin-top:0;width:673.3pt;height:9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kvarioverastliny.s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7F4"/>
    <w:multiLevelType w:val="hybridMultilevel"/>
    <w:tmpl w:val="967C9522"/>
    <w:lvl w:ilvl="0" w:tplc="68F2AA3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713EB"/>
    <w:multiLevelType w:val="hybridMultilevel"/>
    <w:tmpl w:val="C26655BA"/>
    <w:lvl w:ilvl="0" w:tplc="041B000F">
      <w:start w:val="1"/>
      <w:numFmt w:val="decimal"/>
      <w:lvlText w:val="%1."/>
      <w:lvlJc w:val="left"/>
      <w:pPr>
        <w:ind w:left="1845" w:hanging="360"/>
      </w:p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6DE25795"/>
    <w:multiLevelType w:val="hybridMultilevel"/>
    <w:tmpl w:val="0242F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B"/>
    <w:rsid w:val="00294CE6"/>
    <w:rsid w:val="006B705B"/>
    <w:rsid w:val="00AB2169"/>
    <w:rsid w:val="00CE0BCF"/>
    <w:rsid w:val="00D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705B"/>
  </w:style>
  <w:style w:type="paragraph" w:styleId="Pta">
    <w:name w:val="footer"/>
    <w:basedOn w:val="Normlny"/>
    <w:link w:val="PtaChar"/>
    <w:uiPriority w:val="99"/>
    <w:unhideWhenUsed/>
    <w:rsid w:val="006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05B"/>
  </w:style>
  <w:style w:type="paragraph" w:styleId="Textbubliny">
    <w:name w:val="Balloon Text"/>
    <w:basedOn w:val="Normlny"/>
    <w:link w:val="TextbublinyChar"/>
    <w:uiPriority w:val="99"/>
    <w:semiHidden/>
    <w:unhideWhenUsed/>
    <w:rsid w:val="006B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0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70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705B"/>
  </w:style>
  <w:style w:type="paragraph" w:styleId="Pta">
    <w:name w:val="footer"/>
    <w:basedOn w:val="Normlny"/>
    <w:link w:val="PtaChar"/>
    <w:uiPriority w:val="99"/>
    <w:unhideWhenUsed/>
    <w:rsid w:val="006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05B"/>
  </w:style>
  <w:style w:type="paragraph" w:styleId="Textbubliny">
    <w:name w:val="Balloon Text"/>
    <w:basedOn w:val="Normlny"/>
    <w:link w:val="TextbublinyChar"/>
    <w:uiPriority w:val="99"/>
    <w:semiHidden/>
    <w:unhideWhenUsed/>
    <w:rsid w:val="006B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0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70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NuDh34UcYp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7CC8-7F2E-4B9E-9EA3-AA29112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GARAGERACETEAM s.r.o</dc:creator>
  <cp:lastModifiedBy>GARAGERACETEAM s.r.o</cp:lastModifiedBy>
  <cp:revision>1</cp:revision>
  <dcterms:created xsi:type="dcterms:W3CDTF">2021-12-20T17:40:00Z</dcterms:created>
  <dcterms:modified xsi:type="dcterms:W3CDTF">2021-12-20T18:10:00Z</dcterms:modified>
</cp:coreProperties>
</file>